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南银理财珠联璧合鑫逸稳半年129期封闭式公募人民币理财产品（Y70129）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578,266,488.53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