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南银理财珠联璧合鑫逸稳一年211期封闭式公募人民币理财产品（Y38211）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Y38211)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206,084,712.77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